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CC3" w:rsidRDefault="001D4212">
      <w:pPr>
        <w:pStyle w:val="Standard"/>
        <w:jc w:val="center"/>
      </w:pPr>
      <w:r>
        <w:rPr>
          <w:rFonts w:ascii="Times New Roman" w:eastAsia="標楷體" w:hAnsi="Times New Roman" w:cs="Times New Roman"/>
          <w:b/>
          <w:sz w:val="40"/>
        </w:rPr>
        <w:t>112</w:t>
      </w:r>
      <w:r>
        <w:rPr>
          <w:rFonts w:ascii="Times New Roman" w:eastAsia="標楷體" w:hAnsi="Times New Roman" w:cs="Times New Roman"/>
          <w:b/>
          <w:sz w:val="40"/>
        </w:rPr>
        <w:t>年國合會自製影片列表</w:t>
      </w:r>
    </w:p>
    <w:p w:rsidR="00E54CC3" w:rsidRDefault="001D4212">
      <w:pPr>
        <w:pStyle w:val="Standard"/>
        <w:spacing w:before="360" w:after="360"/>
        <w:ind w:right="-840"/>
        <w:jc w:val="right"/>
      </w:pPr>
      <w:bookmarkStart w:id="0" w:name="_GoBack"/>
      <w:bookmarkEnd w:id="0"/>
      <w:r>
        <w:rPr>
          <w:rFonts w:ascii="Times New Roman" w:eastAsia="標楷體" w:hAnsi="Times New Roman" w:cs="Times New Roman"/>
        </w:rPr>
        <w:t>製表日期：</w:t>
      </w:r>
      <w:r>
        <w:rPr>
          <w:rFonts w:ascii="Times New Roman" w:eastAsia="標楷體" w:hAnsi="Times New Roman" w:cs="Times New Roman"/>
        </w:rPr>
        <w:t>112.12.14</w:t>
      </w:r>
    </w:p>
    <w:tbl>
      <w:tblPr>
        <w:tblW w:w="109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8"/>
        <w:gridCol w:w="709"/>
        <w:gridCol w:w="4536"/>
        <w:gridCol w:w="4252"/>
      </w:tblGrid>
      <w:tr w:rsidR="00E54CC3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影片類型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片名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計畫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YouTube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連結</w:t>
            </w:r>
          </w:p>
        </w:tc>
      </w:tr>
      <w:tr w:rsidR="00E54CC3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業務計畫影片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起飛吧，臺索技術合作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!─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來自東非的友誼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https://youtu.be/-N7DR5rGQxQ?si=5oRIko-4UQkT1Rjt</w:t>
            </w:r>
          </w:p>
        </w:tc>
      </w:tr>
      <w:tr w:rsidR="00E54CC3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D421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Friendship from East Africa-Technical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cooperation between Taiwan and Somaliland!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https://youtu.be/jF8OZ5KBXE4?si=-55pGMHZwANFy-9c</w:t>
            </w:r>
          </w:p>
        </w:tc>
      </w:tr>
      <w:tr w:rsidR="00E54CC3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D421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索馬利蘭政府電子化能力提升計畫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https://youtu.be/BS7AG7_cYPo?si=t76X8gCV28phb-rD</w:t>
            </w:r>
          </w:p>
        </w:tc>
      </w:tr>
      <w:tr w:rsidR="00E54CC3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D421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Somaliland E-government Capability Enhancement Project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https://youtu.be/VRKVBXHYMmw?si=ehqrDY-LV8Ta79so</w:t>
            </w:r>
          </w:p>
        </w:tc>
      </w:tr>
      <w:tr w:rsidR="00E54CC3">
        <w:tblPrEx>
          <w:tblCellMar>
            <w:top w:w="0" w:type="dxa"/>
            <w:bottom w:w="0" w:type="dxa"/>
          </w:tblCellMar>
        </w:tblPrEx>
        <w:trPr>
          <w:trHeight w:val="536"/>
          <w:jc w:val="center"/>
        </w:trPr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D421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打造智慧家園｜加勒比海地區資通訊計畫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https://youtu.be/l-GKrHWbXpA?si=ZhSqmLc4Xxq7Q1zt</w:t>
            </w:r>
          </w:p>
        </w:tc>
      </w:tr>
      <w:tr w:rsidR="00E54CC3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D421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Building Smart Homelands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｜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ICT Projects in the Caribbean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https://youtu.be/-Q7DPYVyslU?si=JMuNkJEEgZUYMrsJ</w:t>
            </w:r>
          </w:p>
        </w:tc>
      </w:tr>
      <w:tr w:rsidR="00E54CC3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D421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藍色轉型｜氣候變遷下協助小型島嶼開發中國家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(SIDS)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發展藍色經濟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水產養殖計畫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https://youtu.be/6VKF6U8gmCU?si=enEPKsdY5TTi4fdF</w:t>
            </w:r>
          </w:p>
        </w:tc>
      </w:tr>
      <w:tr w:rsidR="00E54CC3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D421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Blue Transformation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｜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Aquaculture Projects in the Small Island Developing States (SIDS) in the Pacific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https://youtu.be/-CvmwRVU6KM?si=iGS2KovtLBZ574X7</w:t>
            </w:r>
          </w:p>
        </w:tc>
      </w:tr>
      <w:tr w:rsidR="00E54CC3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D421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微小而美好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--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「巴拉圭微中小企業輔導體系能力建構計畫」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https://youtu.be/S_ttg_TGEoc?si=wbDuxRqN_D4l4d2U</w:t>
            </w:r>
          </w:p>
        </w:tc>
      </w:tr>
      <w:tr w:rsidR="00E54CC3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D421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Pequeño pero Maravilloso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https://youtu.be/k_rmL-JHeeI?si=2tkQFNSTvmqjRMMg</w:t>
            </w:r>
          </w:p>
        </w:tc>
      </w:tr>
      <w:tr w:rsidR="00E54CC3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D421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跟我一起飛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Young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｜國合會大專青年海外技術協助服務計畫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https://youtu.be/ja-901Ul_t0?si=KTnfd2Z-0JC_RW31</w:t>
            </w:r>
          </w:p>
        </w:tc>
      </w:tr>
      <w:tr w:rsidR="00E54CC3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D421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青春的記「役」｜國合會外交替代役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lastRenderedPageBreak/>
              <w:t>介紹影片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(2023-1)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lastRenderedPageBreak/>
              <w:t>https://youtu.be/xVkAIHOhBlM?si=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lastRenderedPageBreak/>
              <w:t>T0IqFrOdn25P2guy</w:t>
            </w:r>
          </w:p>
        </w:tc>
      </w:tr>
      <w:tr w:rsidR="00E54CC3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D421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嶄新的生命樂章｜國合會海外服務工作團介紹影片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(2023)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https://youtu.be/nnTc9cGD1_g?si=FvDJVYdQoeqdLE6N</w:t>
            </w:r>
          </w:p>
        </w:tc>
      </w:tr>
      <w:tr w:rsidR="00E54CC3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D421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【邦交情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生命鏈】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─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聖文森國公衛醫療緊急應變體系強化計畫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https://youtu.be/3hcgoY93FQE?si=cjrHA7TBlPQqEvCj</w:t>
            </w:r>
          </w:p>
        </w:tc>
      </w:tr>
      <w:tr w:rsidR="00E54CC3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D421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Saving lives, driving health for all|Public Health Emergency Response System Enhancement Project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https://youtu.be/OaeNDAPfZt8?si=gTTjTNZyrj8DtsSU</w:t>
            </w:r>
          </w:p>
        </w:tc>
      </w:tr>
      <w:tr w:rsidR="00E54CC3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D421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貝里斯醫療影像系統強化計畫影片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https://youtu.be/Kuf3DiPAjEs?si=lcvAp_N7zaeTUNii</w:t>
            </w:r>
          </w:p>
        </w:tc>
      </w:tr>
      <w:tr w:rsidR="00E54CC3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D421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Project for Strengthening Medical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Imaging System in Belize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https://youtu.be/_0Dw3jkCIR0?si=d_VzR1xgVOvqFSaj</w:t>
            </w:r>
          </w:p>
        </w:tc>
      </w:tr>
      <w:tr w:rsidR="00E54CC3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D421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s-ES"/>
              </w:rPr>
              <w:t>「研」以立人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s-ES"/>
              </w:rPr>
              <w:t>─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s-ES"/>
              </w:rPr>
              <w:t>國合會國際人力資源培訓研習班計畫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s-ES"/>
              </w:rPr>
              <w:t>(2023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s-ES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s-ES"/>
              </w:rPr>
              <w:t>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s-ES"/>
              </w:rPr>
              <w:t>https://youtu.be/DfSJ5hSfrwI?si=5UbpocazBRjO_H-z</w:t>
            </w:r>
          </w:p>
        </w:tc>
      </w:tr>
      <w:tr w:rsidR="00E54CC3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D421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s-ES"/>
              </w:rPr>
              <w:t>19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s-ES"/>
              </w:rPr>
              <w:t>Cultivando el Árbol del Conocimiento - Programa de Talleres de TaiwanICDF (2023)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s-ES"/>
              </w:rPr>
              <w:t>https://youtu.be/XaGxrvRz4ek?si=mfj-DVCXy2QNWPD_</w:t>
            </w:r>
          </w:p>
        </w:tc>
      </w:tr>
      <w:tr w:rsidR="00E54CC3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D421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Growing the Tree of Knowledge ─ TaiwanICDF's Workshop Porgram (2023)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https://youtu.be/1yaPP82eqJU?si=7FIedWcBnXDg5OKq</w:t>
            </w:r>
          </w:p>
        </w:tc>
      </w:tr>
      <w:tr w:rsidR="00E54CC3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D421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青春的記「役」｜國合會「外交替代役」專案計畫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(2023-2)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https://youtu.be/i7lCuvB8lf0?si=Nqsqmy49FAmaKD8W</w:t>
            </w:r>
          </w:p>
        </w:tc>
      </w:tr>
      <w:tr w:rsidR="00E54CC3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D421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勇敢接受挑戰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史瓦帝尼婦女微額金融機構能力強化計畫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https://youtu.be/tCmz-YpvNzw?si=ItV6aH0ibirMwF2U</w:t>
            </w:r>
          </w:p>
        </w:tc>
      </w:tr>
      <w:tr w:rsidR="00E54CC3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D421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Khutsalamfati-Capacity Building Project for Microfinance Ecosystem Focusing on Grassroots Women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https://youtu.be/xn-K3-KDsBs?si=llQylfSM-QcOxRRd</w:t>
            </w:r>
          </w:p>
        </w:tc>
      </w:tr>
      <w:tr w:rsidR="00E54CC3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D421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Maternal and Infant Health Care Improvement Project in the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cs/>
              </w:rPr>
              <w:t>‎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Kingdom of Eswatini (Phase II)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https://youtu.be/H2278pbULe8?si=b_1A67wTmYEqgW9W</w:t>
            </w:r>
          </w:p>
        </w:tc>
      </w:tr>
      <w:tr w:rsidR="00E54CC3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D421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打造永續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Let's Recycle!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｜聖克里斯多福及尼維斯固體廢棄物處理及循環利用計畫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https://youtu.be/FZqDEcXFD0w?si=g8Mbce20wIqi6krX</w:t>
            </w:r>
          </w:p>
        </w:tc>
      </w:tr>
      <w:tr w:rsidR="00E54CC3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D421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Sustainability Starts with you!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｜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St. Kitts and Nevis Solid Waste Management and Recycling Project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https://youtu.be/bjucYCNpdNM</w:t>
            </w:r>
          </w:p>
        </w:tc>
      </w:tr>
      <w:tr w:rsidR="00E54CC3">
        <w:tblPrEx>
          <w:tblCellMar>
            <w:top w:w="0" w:type="dxa"/>
            <w:bottom w:w="0" w:type="dxa"/>
          </w:tblCellMar>
        </w:tblPrEx>
        <w:trPr>
          <w:trHeight w:val="916"/>
          <w:jc w:val="center"/>
        </w:trPr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形象影片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臺灣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伴你同行｜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2023 WHA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宣傳影片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配合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WHA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https://youtu.be/YL7uEqnKh-U?si=38-W0jjUycUJi0ck</w:t>
            </w:r>
          </w:p>
        </w:tc>
      </w:tr>
      <w:tr w:rsidR="00E54CC3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D421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Together, We Can Heal!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｜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2023 WHA Promotional Video-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配合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WHA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https://youtu.be/SHnLHIdUpiE?si=7BpDRGYk0GJ5ptEo</w:t>
            </w:r>
          </w:p>
        </w:tc>
      </w:tr>
      <w:tr w:rsidR="00E54CC3">
        <w:tblPrEx>
          <w:tblCellMar>
            <w:top w:w="0" w:type="dxa"/>
            <w:bottom w:w="0" w:type="dxa"/>
          </w:tblCellMar>
        </w:tblPrEx>
        <w:trPr>
          <w:trHeight w:val="646"/>
          <w:jc w:val="center"/>
        </w:trPr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D421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拯救海洋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一起行動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配合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COP28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https://youtu.be/GNNz7npKvNs?si=PmfeujtCKP3amsBj</w:t>
            </w:r>
          </w:p>
        </w:tc>
      </w:tr>
      <w:tr w:rsidR="00E54CC3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D421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Small Islands, Big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Synergies!-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配合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COP28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https://youtu.be/FZvaMB_oXqc?si=ZQ_VT-0VMGIeUdJ0</w:t>
            </w:r>
          </w:p>
        </w:tc>
      </w:tr>
      <w:tr w:rsidR="00E54CC3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援外現場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31-56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影音新聞性類型帶狀節目，內容以具話題性本會國內外業務或特殊人物故事為報導主軸，透過新聞報導方式帶領民眾快速掌握本會趣聞，目前已推出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26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部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https://youtube.com/playlist?list=PLz2jrmWbojzkK9BIt9bc8u2U-74xXcxL_&amp;si=xI2zdHouYGH41aJA</w:t>
            </w:r>
          </w:p>
        </w:tc>
      </w:tr>
      <w:tr w:rsidR="00E54CC3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國合會面對面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《從外交替代役找到自我的水產宅男》｜【國合會面對面】第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季第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集：國合會駐帛琉技術團謝博淵專家專訪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https://youtu.be/wl9N7wn23NU?si=mzbe2OYuRVkRmBo6</w:t>
            </w:r>
          </w:p>
        </w:tc>
      </w:tr>
      <w:tr w:rsidR="00E54CC3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D421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《從醫學工程轉戰綠電》｜【國合會面對面】第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季第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集：第一屆外交替代役男阮耀鋒專訪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CC3" w:rsidRDefault="001D4212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https://youtu.be/Ni14hWo4Sdc?si=zbUzWahaPxOqcmxf</w:t>
            </w:r>
          </w:p>
        </w:tc>
      </w:tr>
    </w:tbl>
    <w:p w:rsidR="00E54CC3" w:rsidRDefault="00E54CC3">
      <w:pPr>
        <w:pStyle w:val="Standard"/>
        <w:rPr>
          <w:rFonts w:ascii="Times New Roman" w:hAnsi="Times New Roman" w:cs="Times New Roman"/>
        </w:rPr>
      </w:pPr>
    </w:p>
    <w:p w:rsidR="00E54CC3" w:rsidRDefault="00E54CC3">
      <w:pPr>
        <w:pStyle w:val="Standard"/>
        <w:rPr>
          <w:rFonts w:ascii="Times New Roman" w:hAnsi="Times New Roman" w:cs="Times New Roman"/>
        </w:rPr>
      </w:pPr>
    </w:p>
    <w:p w:rsidR="00E54CC3" w:rsidRDefault="00E54CC3">
      <w:pPr>
        <w:pStyle w:val="Standard"/>
        <w:rPr>
          <w:rFonts w:ascii="Times New Roman" w:hAnsi="Times New Roman" w:cs="Times New Roman"/>
        </w:rPr>
      </w:pPr>
    </w:p>
    <w:p w:rsidR="00E54CC3" w:rsidRDefault="00E54CC3">
      <w:pPr>
        <w:pStyle w:val="Standard"/>
        <w:rPr>
          <w:rFonts w:ascii="Times New Roman" w:hAnsi="Times New Roman" w:cs="Times New Roman"/>
        </w:rPr>
      </w:pPr>
    </w:p>
    <w:p w:rsidR="00E54CC3" w:rsidRDefault="00E54CC3">
      <w:pPr>
        <w:pStyle w:val="Standard"/>
        <w:sectPr w:rsidR="00E54CC3">
          <w:pgSz w:w="11906" w:h="16838"/>
          <w:pgMar w:top="1440" w:right="1800" w:bottom="1440" w:left="1800" w:header="720" w:footer="720" w:gutter="0"/>
          <w:cols w:space="720"/>
        </w:sectPr>
      </w:pPr>
    </w:p>
    <w:p w:rsidR="00E54CC3" w:rsidRDefault="001D4212">
      <w:pPr>
        <w:pStyle w:val="Standard"/>
        <w:jc w:val="center"/>
      </w:pPr>
      <w:r>
        <w:rPr>
          <w:rFonts w:ascii="Times New Roman" w:eastAsia="標楷體" w:hAnsi="Times New Roman" w:cs="Times New Roman"/>
          <w:sz w:val="48"/>
        </w:rPr>
        <w:lastRenderedPageBreak/>
        <w:t>國合會</w:t>
      </w:r>
      <w:r>
        <w:rPr>
          <w:rFonts w:ascii="Times New Roman" w:eastAsia="標楷體" w:hAnsi="Times New Roman" w:cs="Times New Roman"/>
          <w:sz w:val="48"/>
        </w:rPr>
        <w:t>Youtube</w:t>
      </w:r>
      <w:r>
        <w:rPr>
          <w:rFonts w:ascii="Times New Roman" w:eastAsia="標楷體" w:hAnsi="Times New Roman" w:cs="Times New Roman"/>
          <w:sz w:val="48"/>
        </w:rPr>
        <w:t>頻道</w:t>
      </w:r>
      <w:r>
        <w:rPr>
          <w:rFonts w:ascii="Times New Roman" w:eastAsia="標楷體" w:hAnsi="Times New Roman" w:cs="Times New Roman"/>
          <w:sz w:val="48"/>
        </w:rPr>
        <w:t>QR Code</w:t>
      </w:r>
      <w:bookmarkStart w:id="1" w:name="_GoBack1"/>
      <w:bookmarkEnd w:id="1"/>
    </w:p>
    <w:p w:rsidR="00E54CC3" w:rsidRDefault="00E54CC3">
      <w:pPr>
        <w:pStyle w:val="Standard"/>
        <w:rPr>
          <w:rFonts w:ascii="Times New Roman" w:eastAsia="標楷體" w:hAnsi="Times New Roman" w:cs="Times New Roman"/>
          <w:sz w:val="40"/>
        </w:rPr>
      </w:pPr>
    </w:p>
    <w:p w:rsidR="00E54CC3" w:rsidRDefault="001D4212">
      <w:pPr>
        <w:pStyle w:val="Standard"/>
        <w:jc w:val="center"/>
      </w:pPr>
      <w:r>
        <w:rPr>
          <w:noProof/>
        </w:rPr>
        <w:drawing>
          <wp:inline distT="0" distB="0" distL="0" distR="0">
            <wp:extent cx="4390920" cy="4390920"/>
            <wp:effectExtent l="0" t="0" r="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0920" cy="4390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54CC3" w:rsidRDefault="00E54CC3">
      <w:pPr>
        <w:pStyle w:val="Standard"/>
      </w:pPr>
    </w:p>
    <w:sectPr w:rsidR="00E54CC3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212" w:rsidRDefault="001D4212">
      <w:r>
        <w:separator/>
      </w:r>
    </w:p>
  </w:endnote>
  <w:endnote w:type="continuationSeparator" w:id="0">
    <w:p w:rsidR="001D4212" w:rsidRDefault="001D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212" w:rsidRDefault="001D4212">
      <w:r>
        <w:rPr>
          <w:color w:val="000000"/>
        </w:rPr>
        <w:separator/>
      </w:r>
    </w:p>
  </w:footnote>
  <w:footnote w:type="continuationSeparator" w:id="0">
    <w:p w:rsidR="001D4212" w:rsidRDefault="001D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3EBD"/>
    <w:multiLevelType w:val="multilevel"/>
    <w:tmpl w:val="328818C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4CC3"/>
    <w:rsid w:val="001D4212"/>
    <w:rsid w:val="00BB1736"/>
    <w:rsid w:val="00E5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B5A2EF-44C4-408D-8C1F-FA455906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2981</Characters>
  <Application>Microsoft Office Word</Application>
  <DocSecurity>0</DocSecurity>
  <Lines>24</Lines>
  <Paragraphs>6</Paragraphs>
  <ScaleCrop>false</ScaleCrop>
  <Company>company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張子弋</dc:creator>
  <cp:lastModifiedBy>admin</cp:lastModifiedBy>
  <cp:revision>2</cp:revision>
  <dcterms:created xsi:type="dcterms:W3CDTF">2023-12-22T04:54:00Z</dcterms:created>
  <dcterms:modified xsi:type="dcterms:W3CDTF">2023-12-22T04:54:00Z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